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7B4E2C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A270F4">
                    <w:rPr>
                      <w:rFonts w:ascii="Arial" w:hAnsi="Arial" w:cs="Arial"/>
                      <w:szCs w:val="20"/>
                    </w:rPr>
                    <w:t xml:space="preserve">Malattie </w:t>
                  </w:r>
                  <w:r w:rsidR="00621DDF">
                    <w:rPr>
                      <w:rFonts w:ascii="Arial" w:hAnsi="Arial" w:cs="Arial"/>
                      <w:szCs w:val="20"/>
                    </w:rPr>
                    <w:t>Infettive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2C" w:rsidRDefault="007B4E2C">
      <w:r>
        <w:separator/>
      </w:r>
    </w:p>
  </w:endnote>
  <w:endnote w:type="continuationSeparator" w:id="0">
    <w:p w:rsidR="007B4E2C" w:rsidRDefault="007B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F37E68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2C" w:rsidRDefault="007B4E2C">
      <w:r>
        <w:separator/>
      </w:r>
    </w:p>
  </w:footnote>
  <w:footnote w:type="continuationSeparator" w:id="0">
    <w:p w:rsidR="007B4E2C" w:rsidRDefault="007B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68" w:rsidRDefault="00F37E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D4B1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05E38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4E2C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11B1F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37E68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ECC5-0E15-4B70-8162-677771AB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4</cp:revision>
  <cp:lastPrinted>2013-01-24T16:24:00Z</cp:lastPrinted>
  <dcterms:created xsi:type="dcterms:W3CDTF">2015-05-04T11:53:00Z</dcterms:created>
  <dcterms:modified xsi:type="dcterms:W3CDTF">2018-05-23T11:19:00Z</dcterms:modified>
</cp:coreProperties>
</file>